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SEMANAL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II 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CRECHE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MARIA DA SILVEIRA MATTOS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25/10 a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/10 de 2021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043"/>
        <w:gridCol w:w="75"/>
        <w:gridCol w:w="3062"/>
        <w:gridCol w:w="57"/>
        <w:gridCol w:w="3111"/>
        <w:gridCol w:w="18"/>
        <w:gridCol w:w="3118"/>
        <w:gridCol w:w="14"/>
        <w:tblGridChange w:id="0">
          <w:tblGrid>
            <w:gridCol w:w="3256"/>
            <w:gridCol w:w="3043"/>
            <w:gridCol w:w="75"/>
            <w:gridCol w:w="3062"/>
            <w:gridCol w:w="57"/>
            <w:gridCol w:w="3111"/>
            <w:gridCol w:w="18"/>
            <w:gridCol w:w="3118"/>
            <w:gridCol w:w="1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ME SINTO AMADO... (Trace Moroney)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emoções.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Rostinhos com Massinha de Modelar.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(CG) (TS) (ET)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Recreação: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Brincar de Casinha e Cavalinho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(CG)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ELMER, O ELEFANTE COLORIDO (David Mckee)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cores e as diferenças.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Colorindo o Elefante Xadrez.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Recreação: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Brinquedoteca ou Biblioteca (CG)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 A COR DO AMOR (Márcia Honora)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*(SD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Trabalhando as cores e as diferenças.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Mágica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(CG) (TS)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Recreação: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Andar de Motocas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(CG)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APERTE AQUI (Hervé Tullet)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cores e as diferenças.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Amarelinha com os dedinhos e tinta guache.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Recreação: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Talude e Jardim Sensorial (CG)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FERIADO POSTECIPADO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SERVIDOR PÚBLICO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SEMANAL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II 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CRECHE “MARIA DA SILVEIRA MATTOS”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REMOTAS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25/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 a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/10 de 2021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15"/>
        <w:gridCol w:w="3034"/>
        <w:gridCol w:w="83"/>
        <w:gridCol w:w="3053"/>
        <w:gridCol w:w="51"/>
        <w:gridCol w:w="3352"/>
        <w:gridCol w:w="3117"/>
        <w:gridCol w:w="35"/>
        <w:tblGridChange w:id="0">
          <w:tblGrid>
            <w:gridCol w:w="3150"/>
            <w:gridCol w:w="115"/>
            <w:gridCol w:w="3034"/>
            <w:gridCol w:w="83"/>
            <w:gridCol w:w="3053"/>
            <w:gridCol w:w="51"/>
            <w:gridCol w:w="3352"/>
            <w:gridCol w:w="3117"/>
            <w:gridCol w:w="35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II B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(13h00mim)</w:t>
            </w:r>
          </w:p>
        </w:tc>
      </w:tr>
      <w:tr>
        <w:trPr>
          <w:cantSplit w:val="0"/>
          <w:trHeight w:val="8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QUANDO ME SINTO AMADO... (Trace Moroney)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https://youtu.be/nWb6tOaoR_U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emoções.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 conta, como você está se sentindo hoje?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Faça um vídeo e envie para a professora.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(EO)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ELMER, O ELEFANTE COLORIDO (David Mckee)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https://youtu.be/t_V78DRFe9I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cores e as diferenças.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Elefante com o carimbo das mãos.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Mandarei o link explicativo no grupo.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Rotina: Música, chamada, contagem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 A COR DO AMOR? (Márcia Honora)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https://youtu.be/BM9GTrjtFdI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cores e as diferenças.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Arco íris de papel picado, nas cores que aparecem na história.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(CG) (TS)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Rotina: Música, chamada, contagem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(AP)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Leitura: 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APERTE AQUI (Hervé Tullet)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https://youtu.be/BTPLvqwHndA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Trabalhando as cores e as diferenças.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Carimbando com os dedinhos e guache, nas cores azul, amarelo e vermelho, como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história.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FERIADO POSTECIPADO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SERVIDOR PÚBLICO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94F5F"/>
    <w:pPr>
      <w:spacing w:after="200" w:line="276" w:lineRule="auto"/>
    </w:pPr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120E1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120E19"/>
    <w:rPr>
      <w:color w:val="0563c1" w:themeColor="hyperlink"/>
      <w:u w:val="single"/>
    </w:rPr>
  </w:style>
  <w:style w:type="paragraph" w:styleId="SemEspaamento">
    <w:name w:val="No Spacing"/>
    <w:uiPriority w:val="1"/>
    <w:qFormat w:val="1"/>
    <w:rsid w:val="00E5571C"/>
    <w:pPr>
      <w:spacing w:after="0" w:line="240" w:lineRule="auto"/>
    </w:pPr>
    <w:rPr>
      <w:rFonts w:ascii="Calibri" w:cs="Calibri" w:eastAsia="Calibri" w:hAnsi="Calibri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5571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5571C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E5571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5571C"/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BTPLvqwHndA" TargetMode="External"/><Relationship Id="rId9" Type="http://schemas.openxmlformats.org/officeDocument/2006/relationships/hyperlink" Target="https://youtu.be/BM9GTrjtFd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nWb6tOaoR_U" TargetMode="External"/><Relationship Id="rId8" Type="http://schemas.openxmlformats.org/officeDocument/2006/relationships/hyperlink" Target="https://youtu.be/t_V78DRFe9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khSLWNJBn69V3+3iq5AhBMytg==">AMUW2mWFAgw07YorMHPpVzNfOgnzwjNeZ3wkL2+jRkklRNxUMjASSXtjHLXmDH+t2SjyAktF4ARrU0T7/lzODnqgC8FsrtDtm4Vd7dirxDhaMmR7QA/AduoT14hs2AnXaHFUfaTEHeG6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2021-10-24T01:20:00Z</dcterms:created>
  <dc:creator>Meire</dc:creator>
</cp:coreProperties>
</file>